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200" w:rsidRPr="00943200" w:rsidRDefault="00943200" w:rsidP="00943200">
      <w:pPr>
        <w:rPr>
          <w:rFonts w:ascii="Sylfaen" w:hAnsi="Sylfaen" w:cs="Arial"/>
        </w:rPr>
      </w:pPr>
      <w:r w:rsidRPr="0016409A">
        <w:rPr>
          <w:rFonts w:ascii="Sylfaen" w:hAnsi="Sylfaen" w:cs="Arial"/>
          <w:lang w:val="hy-AM"/>
        </w:rPr>
        <w:t>Հարաւային Քալիֆորնիոյ Շրջանային Երկաթուղիի Վարչութիւն</w:t>
      </w:r>
      <w:r>
        <w:rPr>
          <w:rFonts w:ascii="Sylfaen" w:hAnsi="Sylfaen" w:cs="Arial"/>
        </w:rPr>
        <w:t xml:space="preserve"> (SCRRA)</w:t>
      </w:r>
    </w:p>
    <w:p w:rsidR="00943200" w:rsidRPr="0016409A" w:rsidRDefault="00943200" w:rsidP="00943200">
      <w:pPr>
        <w:rPr>
          <w:rFonts w:ascii="Sylfaen" w:hAnsi="Sylfaen" w:cs="Arial"/>
          <w:lang w:val="hy-AM"/>
        </w:rPr>
      </w:pPr>
      <w:r w:rsidRPr="0016409A">
        <w:rPr>
          <w:rFonts w:ascii="Sylfaen" w:hAnsi="Sylfaen" w:cs="Arial"/>
          <w:lang w:val="hy-AM"/>
        </w:rPr>
        <w:t>Հանրային Նիստի Ծանուցում-</w:t>
      </w:r>
      <w:r>
        <w:rPr>
          <w:rFonts w:ascii="Sylfaen" w:hAnsi="Sylfaen" w:cs="Arial"/>
          <w:lang w:val="hy-AM"/>
        </w:rPr>
        <w:t>«Թայթըլ</w:t>
      </w:r>
      <w:r>
        <w:rPr>
          <w:rFonts w:ascii="Sylfaen" w:hAnsi="Sylfaen" w:cs="Arial"/>
        </w:rPr>
        <w:t xml:space="preserve"> VI</w:t>
      </w:r>
      <w:r>
        <w:rPr>
          <w:rFonts w:ascii="Sylfaen" w:hAnsi="Sylfaen" w:cs="Arial"/>
          <w:lang w:val="hy-AM"/>
        </w:rPr>
        <w:t xml:space="preserve">»ի </w:t>
      </w:r>
      <w:r w:rsidRPr="0016409A">
        <w:rPr>
          <w:rFonts w:ascii="Sylfaen" w:hAnsi="Sylfaen" w:cs="Arial"/>
          <w:lang w:val="hy-AM"/>
        </w:rPr>
        <w:t xml:space="preserve"> Քաղաքականութեան</w:t>
      </w:r>
      <w:r>
        <w:rPr>
          <w:rFonts w:ascii="Sylfaen" w:hAnsi="Sylfaen" w:cs="Arial"/>
          <w:lang w:val="hy-AM"/>
        </w:rPr>
        <w:t>ց</w:t>
      </w:r>
      <w:r w:rsidRPr="0016409A">
        <w:rPr>
          <w:rFonts w:ascii="Sylfaen" w:hAnsi="Sylfaen" w:cs="Arial"/>
          <w:lang w:val="hy-AM"/>
        </w:rPr>
        <w:t xml:space="preserve"> </w:t>
      </w:r>
      <w:r>
        <w:rPr>
          <w:rFonts w:ascii="Sylfaen" w:hAnsi="Sylfaen" w:cs="Arial"/>
          <w:lang w:val="hy-AM"/>
        </w:rPr>
        <w:t>Վերաքննութեա</w:t>
      </w:r>
      <w:r w:rsidRPr="0016409A">
        <w:rPr>
          <w:rFonts w:ascii="Sylfaen" w:hAnsi="Sylfaen" w:cs="Arial"/>
          <w:lang w:val="hy-AM"/>
        </w:rPr>
        <w:t>ն Ծանուցում</w:t>
      </w:r>
    </w:p>
    <w:p w:rsidR="001E30C4" w:rsidRDefault="00943200" w:rsidP="00943200">
      <w:pPr>
        <w:rPr>
          <w:rFonts w:ascii="Sylfaen" w:hAnsi="Sylfaen" w:cs="Arial"/>
          <w:lang w:val="hy-AM"/>
        </w:rPr>
      </w:pPr>
      <w:r w:rsidRPr="0016409A">
        <w:rPr>
          <w:rFonts w:ascii="Sylfaen" w:hAnsi="Sylfaen" w:cs="Arial"/>
          <w:lang w:val="hy-AM"/>
        </w:rPr>
        <w:t>Հարաւային Քալիֆորնիոյ Շրջանային Երկաթուղիի Վարչութիւնը (</w:t>
      </w:r>
      <w:r w:rsidRPr="00943200">
        <w:rPr>
          <w:rFonts w:ascii="Sylfaen" w:hAnsi="Sylfaen" w:cs="Arial"/>
          <w:lang w:val="hy-AM"/>
        </w:rPr>
        <w:t>SCRRA</w:t>
      </w:r>
      <w:r w:rsidRPr="0016409A">
        <w:rPr>
          <w:rFonts w:ascii="Sylfaen" w:hAnsi="Sylfaen" w:cs="Arial"/>
          <w:lang w:val="hy-AM"/>
        </w:rPr>
        <w:t xml:space="preserve"> </w:t>
      </w:r>
      <w:r w:rsidRPr="00943200">
        <w:rPr>
          <w:rFonts w:ascii="Sylfaen" w:hAnsi="Sylfaen" w:cs="Arial"/>
          <w:lang w:val="hy-AM"/>
        </w:rPr>
        <w:t>-</w:t>
      </w:r>
      <w:r w:rsidRPr="0016409A">
        <w:rPr>
          <w:rFonts w:ascii="Sylfaen" w:hAnsi="Sylfaen" w:cs="Arial"/>
          <w:lang w:val="hy-AM"/>
        </w:rPr>
        <w:t xml:space="preserve">ՀՔՇԵՎ) իր վարչական խորհուրդի ժողովին ընթացքին հանրութիւնը  պիտի հրաւիրէ հանրային նիստի մը Ուրբաթ, </w:t>
      </w:r>
      <w:r>
        <w:rPr>
          <w:rFonts w:ascii="Sylfaen" w:hAnsi="Sylfaen" w:cs="Arial"/>
          <w:lang w:val="hy-AM"/>
        </w:rPr>
        <w:t>14 Յունիս 2019</w:t>
      </w:r>
      <w:r w:rsidRPr="0016409A">
        <w:rPr>
          <w:rFonts w:ascii="Sylfaen" w:hAnsi="Sylfaen" w:cs="Arial"/>
          <w:lang w:val="hy-AM"/>
        </w:rPr>
        <w:t>ին</w:t>
      </w:r>
      <w:r w:rsidR="001B384F">
        <w:rPr>
          <w:rFonts w:ascii="Sylfaen" w:hAnsi="Sylfaen" w:cs="Arial"/>
          <w:lang w:val="hy-AM"/>
        </w:rPr>
        <w:t>թ</w:t>
      </w:r>
      <w:r>
        <w:rPr>
          <w:rFonts w:ascii="Sylfaen" w:hAnsi="Sylfaen" w:cs="Arial"/>
          <w:lang w:val="hy-AM"/>
        </w:rPr>
        <w:t xml:space="preserve"> Նահանգակին </w:t>
      </w:r>
      <w:r w:rsidR="001B384F">
        <w:rPr>
          <w:rFonts w:ascii="Sylfaen" w:hAnsi="Sylfaen" w:cs="Arial"/>
          <w:lang w:val="hy-AM"/>
        </w:rPr>
        <w:t>Թր</w:t>
      </w:r>
      <w:r>
        <w:rPr>
          <w:rFonts w:ascii="Sylfaen" w:hAnsi="Sylfaen" w:cs="Arial"/>
          <w:lang w:val="hy-AM"/>
        </w:rPr>
        <w:t>ենզիթի Վարչակազմին</w:t>
      </w:r>
      <w:r w:rsidRPr="00943200">
        <w:rPr>
          <w:rFonts w:ascii="Sylfaen" w:hAnsi="Sylfaen" w:cs="Arial"/>
          <w:lang w:val="hy-AM"/>
        </w:rPr>
        <w:t xml:space="preserve"> (FTA)</w:t>
      </w:r>
      <w:r>
        <w:rPr>
          <w:rFonts w:ascii="Sylfaen" w:hAnsi="Sylfaen" w:cs="Arial"/>
          <w:lang w:val="hy-AM"/>
        </w:rPr>
        <w:t xml:space="preserve">  կողմէ «</w:t>
      </w:r>
      <w:r w:rsidRPr="0016409A">
        <w:rPr>
          <w:rFonts w:ascii="Sylfaen" w:hAnsi="Sylfaen" w:cs="Arial"/>
          <w:lang w:val="hy-AM"/>
        </w:rPr>
        <w:t>Մեթրօլինք</w:t>
      </w:r>
      <w:r>
        <w:rPr>
          <w:rFonts w:ascii="Sylfaen" w:hAnsi="Sylfaen" w:cs="Arial"/>
          <w:lang w:val="hy-AM"/>
        </w:rPr>
        <w:t>»էն պահանջուած է</w:t>
      </w:r>
      <w:r w:rsidR="001B384F">
        <w:rPr>
          <w:rFonts w:ascii="Sylfaen" w:hAnsi="Sylfaen" w:cs="Arial"/>
          <w:lang w:val="hy-AM"/>
        </w:rPr>
        <w:t xml:space="preserve"> երեք տարին անգամ մը </w:t>
      </w:r>
      <w:r w:rsidR="001E30C4">
        <w:rPr>
          <w:rFonts w:ascii="Sylfaen" w:hAnsi="Sylfaen" w:cs="Arial"/>
          <w:lang w:val="hy-AM"/>
        </w:rPr>
        <w:t>վերաթարմացնել իր «Թայթըլ</w:t>
      </w:r>
      <w:r w:rsidR="001E30C4" w:rsidRPr="001E30C4">
        <w:rPr>
          <w:rFonts w:ascii="Sylfaen" w:hAnsi="Sylfaen" w:cs="Arial"/>
          <w:lang w:val="hy-AM"/>
        </w:rPr>
        <w:t xml:space="preserve"> VI</w:t>
      </w:r>
      <w:r w:rsidR="001E30C4">
        <w:rPr>
          <w:rFonts w:ascii="Sylfaen" w:hAnsi="Sylfaen" w:cs="Arial"/>
          <w:lang w:val="hy-AM"/>
        </w:rPr>
        <w:t>»ի Եռամեայ Տեղեկագիրը: «</w:t>
      </w:r>
      <w:r w:rsidR="001E30C4" w:rsidRPr="0016409A">
        <w:rPr>
          <w:rFonts w:ascii="Sylfaen" w:hAnsi="Sylfaen" w:cs="Arial"/>
          <w:lang w:val="hy-AM"/>
        </w:rPr>
        <w:t>Մեթրօլինք</w:t>
      </w:r>
      <w:r w:rsidR="001E30C4">
        <w:rPr>
          <w:rFonts w:ascii="Sylfaen" w:hAnsi="Sylfaen" w:cs="Arial"/>
          <w:lang w:val="hy-AM"/>
        </w:rPr>
        <w:t>»ը կը ձգտի ներգրաւման եւ յանձնառութեան առիթներ ստեղծել համայնքին համար, հրաւիրելով հանրութիւնը վերանայելու եւ տես</w:t>
      </w:r>
      <w:r w:rsidR="001B384F">
        <w:rPr>
          <w:rFonts w:ascii="Sylfaen" w:hAnsi="Sylfaen" w:cs="Arial"/>
          <w:lang w:val="hy-AM"/>
        </w:rPr>
        <w:t>ա</w:t>
      </w:r>
      <w:r w:rsidR="001E30C4">
        <w:rPr>
          <w:rFonts w:ascii="Sylfaen" w:hAnsi="Sylfaen" w:cs="Arial"/>
          <w:lang w:val="hy-AM"/>
        </w:rPr>
        <w:t>կէտներ արտայայտելու  «Թայթըլ</w:t>
      </w:r>
      <w:r w:rsidR="001E30C4" w:rsidRPr="001E30C4">
        <w:rPr>
          <w:rFonts w:ascii="Sylfaen" w:hAnsi="Sylfaen" w:cs="Arial"/>
          <w:lang w:val="hy-AM"/>
        </w:rPr>
        <w:t xml:space="preserve"> VI</w:t>
      </w:r>
      <w:r w:rsidR="001E30C4">
        <w:rPr>
          <w:rFonts w:ascii="Sylfaen" w:hAnsi="Sylfaen" w:cs="Arial"/>
          <w:lang w:val="hy-AM"/>
        </w:rPr>
        <w:t xml:space="preserve">»ի </w:t>
      </w:r>
      <w:r w:rsidR="001E30C4" w:rsidRPr="0016409A">
        <w:rPr>
          <w:rFonts w:ascii="Sylfaen" w:hAnsi="Sylfaen" w:cs="Arial"/>
          <w:lang w:val="hy-AM"/>
        </w:rPr>
        <w:t xml:space="preserve"> Քաղաքականութեան</w:t>
      </w:r>
      <w:r w:rsidR="001E30C4">
        <w:rPr>
          <w:rFonts w:ascii="Sylfaen" w:hAnsi="Sylfaen" w:cs="Arial"/>
          <w:lang w:val="hy-AM"/>
        </w:rPr>
        <w:t>ց վերաքննութեան վերաբերեալ:</w:t>
      </w:r>
    </w:p>
    <w:p w:rsidR="001E30C4" w:rsidRDefault="00943200" w:rsidP="00943200">
      <w:pPr>
        <w:rPr>
          <w:rFonts w:ascii="Sylfaen" w:hAnsi="Sylfaen" w:cs="Arial"/>
          <w:lang w:val="hy-AM"/>
        </w:rPr>
      </w:pPr>
      <w:r w:rsidRPr="0016409A">
        <w:rPr>
          <w:rFonts w:ascii="Sylfaen" w:hAnsi="Sylfaen" w:cs="Arial"/>
          <w:lang w:val="hy-AM"/>
        </w:rPr>
        <w:t xml:space="preserve">Հանրային նիստը պիտի արձանագրուի  ՀՔՇԵՎի Վարչական խորհուրդի ժողովի </w:t>
      </w:r>
      <w:r w:rsidR="001E30C4">
        <w:rPr>
          <w:rFonts w:ascii="Sylfaen" w:hAnsi="Sylfaen" w:cs="Arial"/>
          <w:lang w:val="hy-AM"/>
        </w:rPr>
        <w:t>Յ</w:t>
      </w:r>
      <w:r w:rsidRPr="0016409A">
        <w:rPr>
          <w:rFonts w:ascii="Sylfaen" w:hAnsi="Sylfaen" w:cs="Arial"/>
          <w:lang w:val="hy-AM"/>
        </w:rPr>
        <w:t xml:space="preserve">ուշատետրին </w:t>
      </w:r>
      <w:r w:rsidR="001E30C4">
        <w:rPr>
          <w:rFonts w:ascii="Sylfaen" w:hAnsi="Sylfaen" w:cs="Arial"/>
          <w:lang w:val="hy-AM"/>
        </w:rPr>
        <w:t>Վ</w:t>
      </w:r>
      <w:r w:rsidRPr="0016409A">
        <w:rPr>
          <w:rFonts w:ascii="Sylfaen" w:hAnsi="Sylfaen" w:cs="Arial"/>
          <w:lang w:val="hy-AM"/>
        </w:rPr>
        <w:t>րայ</w:t>
      </w:r>
    </w:p>
    <w:p w:rsidR="001E30C4" w:rsidRDefault="00943200" w:rsidP="00943200">
      <w:pPr>
        <w:rPr>
          <w:rFonts w:ascii="Sylfaen" w:hAnsi="Sylfaen" w:cs="Arial"/>
          <w:lang w:val="hy-AM"/>
        </w:rPr>
      </w:pPr>
      <w:r w:rsidRPr="0016409A">
        <w:rPr>
          <w:rFonts w:ascii="Sylfaen" w:hAnsi="Sylfaen" w:cs="Arial"/>
          <w:lang w:val="hy-AM"/>
        </w:rPr>
        <w:t>Ուրբաթ</w:t>
      </w:r>
      <w:r w:rsidR="001E30C4">
        <w:rPr>
          <w:rFonts w:ascii="Sylfaen" w:hAnsi="Sylfaen" w:cs="Arial"/>
          <w:lang w:val="hy-AM"/>
        </w:rPr>
        <w:t>14 Յունիս 2019</w:t>
      </w:r>
      <w:r w:rsidRPr="0016409A">
        <w:rPr>
          <w:rFonts w:ascii="Sylfaen" w:hAnsi="Sylfaen" w:cs="Arial"/>
          <w:lang w:val="hy-AM"/>
        </w:rPr>
        <w:t xml:space="preserve">ին, առաւօտեան ժամը 10ին </w:t>
      </w:r>
    </w:p>
    <w:p w:rsidR="00F3572F" w:rsidRDefault="00F3572F" w:rsidP="00943200">
      <w:pPr>
        <w:rPr>
          <w:rFonts w:ascii="Sylfaen" w:hAnsi="Sylfaen" w:cs="Arial"/>
        </w:rPr>
      </w:pPr>
      <w:r>
        <w:rPr>
          <w:rFonts w:ascii="Sylfaen" w:hAnsi="Sylfaen" w:cs="Arial"/>
        </w:rPr>
        <w:t>Los Angeles County Metropolitan Transportation Authority (METRO)</w:t>
      </w:r>
    </w:p>
    <w:p w:rsidR="00943200" w:rsidRPr="00F3572F" w:rsidRDefault="00F3572F" w:rsidP="00943200">
      <w:pPr>
        <w:rPr>
          <w:rFonts w:ascii="Sylfaen" w:hAnsi="Sylfaen" w:cs="Arial"/>
        </w:rPr>
      </w:pPr>
      <w:r>
        <w:rPr>
          <w:rFonts w:ascii="Sylfaen" w:hAnsi="Sylfaen" w:cs="Arial"/>
        </w:rPr>
        <w:t>One Gateway Plaza, 3</w:t>
      </w:r>
      <w:r>
        <w:rPr>
          <w:rFonts w:ascii="Sylfaen" w:hAnsi="Sylfaen" w:cs="Arial"/>
          <w:lang w:val="hy-AM"/>
        </w:rPr>
        <w:t xml:space="preserve">րդ յարկ, </w:t>
      </w:r>
      <w:r>
        <w:rPr>
          <w:rFonts w:ascii="Sylfaen" w:hAnsi="Sylfaen" w:cs="Arial"/>
        </w:rPr>
        <w:t xml:space="preserve">Board Room Los Angeles, CA 90012 </w:t>
      </w:r>
      <w:r w:rsidR="00943200" w:rsidRPr="0016409A">
        <w:rPr>
          <w:rFonts w:ascii="Sylfaen" w:hAnsi="Sylfaen" w:cs="Arial"/>
          <w:lang w:val="hy-AM"/>
        </w:rPr>
        <w:t>հասցէին</w:t>
      </w:r>
    </w:p>
    <w:p w:rsidR="00943200" w:rsidRDefault="00943200" w:rsidP="00943200">
      <w:pPr>
        <w:rPr>
          <w:rFonts w:ascii="Sylfaen" w:hAnsi="Sylfaen" w:cs="Arial"/>
          <w:lang w:val="hy-AM"/>
        </w:rPr>
      </w:pPr>
      <w:r w:rsidRPr="0016409A">
        <w:rPr>
          <w:rFonts w:ascii="Sylfaen" w:hAnsi="Sylfaen" w:cs="Arial"/>
          <w:lang w:val="hy-AM"/>
        </w:rPr>
        <w:t xml:space="preserve"> </w:t>
      </w:r>
      <w:r w:rsidR="00F3572F">
        <w:rPr>
          <w:rFonts w:ascii="Sylfaen" w:hAnsi="Sylfaen" w:cs="Arial"/>
          <w:lang w:val="hy-AM"/>
        </w:rPr>
        <w:t>«Թայթըլ</w:t>
      </w:r>
      <w:r w:rsidR="00F3572F" w:rsidRPr="00F3572F">
        <w:rPr>
          <w:rFonts w:ascii="Sylfaen" w:hAnsi="Sylfaen" w:cs="Arial"/>
          <w:lang w:val="hy-AM"/>
        </w:rPr>
        <w:t xml:space="preserve"> VI</w:t>
      </w:r>
      <w:r w:rsidR="00F3572F">
        <w:rPr>
          <w:rFonts w:ascii="Sylfaen" w:hAnsi="Sylfaen" w:cs="Arial"/>
          <w:lang w:val="hy-AM"/>
        </w:rPr>
        <w:t xml:space="preserve">»ի </w:t>
      </w:r>
      <w:r w:rsidR="00F3572F" w:rsidRPr="0016409A">
        <w:rPr>
          <w:rFonts w:ascii="Sylfaen" w:hAnsi="Sylfaen" w:cs="Arial"/>
          <w:lang w:val="hy-AM"/>
        </w:rPr>
        <w:t xml:space="preserve"> </w:t>
      </w:r>
      <w:r w:rsidR="00F3572F">
        <w:rPr>
          <w:rFonts w:ascii="Sylfaen" w:hAnsi="Sylfaen" w:cs="Arial"/>
          <w:lang w:val="hy-AM"/>
        </w:rPr>
        <w:t>ք</w:t>
      </w:r>
      <w:r w:rsidR="00F3572F" w:rsidRPr="0016409A">
        <w:rPr>
          <w:rFonts w:ascii="Sylfaen" w:hAnsi="Sylfaen" w:cs="Arial"/>
          <w:lang w:val="hy-AM"/>
        </w:rPr>
        <w:t xml:space="preserve">աղաքականութեան </w:t>
      </w:r>
      <w:r w:rsidR="00F3572F">
        <w:rPr>
          <w:rFonts w:ascii="Sylfaen" w:hAnsi="Sylfaen" w:cs="Arial"/>
          <w:lang w:val="hy-AM"/>
        </w:rPr>
        <w:t>վերաքննութեանց</w:t>
      </w:r>
      <w:r w:rsidRPr="0016409A">
        <w:rPr>
          <w:rFonts w:ascii="Sylfaen" w:hAnsi="Sylfaen" w:cs="Arial"/>
          <w:lang w:val="hy-AM"/>
        </w:rPr>
        <w:t xml:space="preserve"> վերաբերեալ տեղեկութիւնը տրամադրելի է հանրային ստուգման “Մեթրօլինք”ի www.metrolinktrains.com կայքին վրայ կամ ՀՔՇԵՎի (SCRRA) կեդրոնական գրասենեակին մէջ, գրասենեակային ժամերուն՝ Երկուշաբթիէն Ուրբաթ, առաւօտեան ժամը 8էն կ.ե. ժամը 4, 900 Wilshire Blvd., Suite 1500, Los Angeles, CA 90017 հասցէին: Բանաւոր կամ գրաւոր մեկնաբանութիւններ եւ առաջարկներ կարելի է ներկայացնել հանրային նիստին ընթացքին կամ հանրային </w:t>
      </w:r>
      <w:r w:rsidR="001B384F">
        <w:rPr>
          <w:rFonts w:ascii="Sylfaen" w:hAnsi="Sylfaen" w:cs="Arial"/>
          <w:lang w:val="hy-AM"/>
        </w:rPr>
        <w:t>նիստէն առաջ</w:t>
      </w:r>
      <w:r w:rsidRPr="0016409A">
        <w:rPr>
          <w:rFonts w:ascii="Sylfaen" w:hAnsi="Sylfaen" w:cs="Arial"/>
          <w:lang w:val="hy-AM"/>
        </w:rPr>
        <w:t>՝ սեղմելով “eComment” տարբերակին վրայ www.metrolinktrains.com/ecomments կայքէջին միջոցաւ, ելեկրոնային մեկնաբանութիւն զետեղելու համար. կարելի է նաեւ նախքան հանրային նիստը փոստատարով ուղարկել մեկնաբանութիւններ՝ Metrolink Fares-ի ուշադրութեան, SCRRA-ի կեդրոնական գրասենեակի վերոնշեալ հասցէին կամ “ֆեքս”ով՝ դարձեալ Metrolink Fares-ի ուշադրութեան, (213) 452-0421 թիւին: Բոլոր հանրային մեկնաբանութիւնները, անկախ իրենց հաղոդակցութեան միջոցէն, ներկայացուած եւ ստացուած պէտք է ըլլան նախքան</w:t>
      </w:r>
      <w:r w:rsidR="00F3572F">
        <w:rPr>
          <w:rFonts w:ascii="Sylfaen" w:hAnsi="Sylfaen" w:cs="Arial"/>
          <w:lang w:val="hy-AM"/>
        </w:rPr>
        <w:t xml:space="preserve"> 7 Յունիս 2019</w:t>
      </w:r>
      <w:r w:rsidRPr="0016409A">
        <w:rPr>
          <w:rFonts w:ascii="Sylfaen" w:hAnsi="Sylfaen" w:cs="Arial"/>
          <w:lang w:val="hy-AM"/>
        </w:rPr>
        <w:t>: Սոյն հարցը խորհուրդին կողմէ եւ անոր ազատ որոշումով կրնայ շարունակուիլ յետագային:</w:t>
      </w:r>
    </w:p>
    <w:p w:rsidR="00D36E48" w:rsidRDefault="00D36E48" w:rsidP="00943200">
      <w:pPr>
        <w:rPr>
          <w:rFonts w:ascii="Sylfaen" w:hAnsi="Sylfaen" w:cs="Arial"/>
          <w:lang w:val="hy-AM"/>
        </w:rPr>
      </w:pPr>
    </w:p>
    <w:p w:rsidR="00D36E48" w:rsidRPr="0016409A" w:rsidRDefault="00D36E48" w:rsidP="00943200">
      <w:pPr>
        <w:rPr>
          <w:rFonts w:ascii="Sylfaen" w:hAnsi="Sylfaen" w:cs="Arial"/>
          <w:lang w:val="hy-AM"/>
        </w:rPr>
      </w:pPr>
    </w:p>
    <w:p w:rsidR="00943200" w:rsidRPr="0016409A" w:rsidRDefault="00943200" w:rsidP="00943200">
      <w:pPr>
        <w:rPr>
          <w:rFonts w:ascii="Sylfaen" w:hAnsi="Sylfaen" w:cs="Arial"/>
          <w:lang w:val="hy-AM"/>
        </w:rPr>
      </w:pPr>
    </w:p>
    <w:p w:rsidR="00D36E48" w:rsidRPr="00D36E48" w:rsidRDefault="00D36E48" w:rsidP="00D36E48">
      <w:pPr>
        <w:spacing w:after="0"/>
        <w:jc w:val="center"/>
        <w:rPr>
          <w:rFonts w:ascii="Sylfaen" w:hAnsi="Sylfaen" w:cs="Courier New"/>
          <w:sz w:val="20"/>
          <w:szCs w:val="20"/>
          <w:lang w:val="hy-AM"/>
        </w:rPr>
      </w:pPr>
      <w:r w:rsidRPr="00D36E48">
        <w:rPr>
          <w:rFonts w:ascii="Sylfaen" w:hAnsi="Sylfaen" w:cs="Courier New"/>
          <w:sz w:val="20"/>
          <w:szCs w:val="20"/>
          <w:lang w:val="hy-AM"/>
        </w:rPr>
        <w:t xml:space="preserve">Հարաւային Քալիֆորնիոյ Շրջանային </w:t>
      </w:r>
    </w:p>
    <w:p w:rsidR="00D36E48" w:rsidRPr="00D36E48" w:rsidRDefault="00D36E48" w:rsidP="00D36E48">
      <w:pPr>
        <w:spacing w:after="0"/>
        <w:jc w:val="center"/>
        <w:rPr>
          <w:rFonts w:ascii="Sylfaen" w:hAnsi="Sylfaen" w:cs="Courier New"/>
          <w:sz w:val="20"/>
          <w:szCs w:val="20"/>
          <w:lang w:val="hy-AM"/>
        </w:rPr>
      </w:pPr>
      <w:r w:rsidRPr="00D36E48">
        <w:rPr>
          <w:rFonts w:ascii="Sylfaen" w:hAnsi="Sylfaen" w:cs="Courier New"/>
          <w:sz w:val="20"/>
          <w:szCs w:val="20"/>
          <w:lang w:val="hy-AM"/>
        </w:rPr>
        <w:t>Երկաթուղիի Վարչութիւն</w:t>
      </w:r>
    </w:p>
    <w:p w:rsidR="00D36E48" w:rsidRPr="00D36E48" w:rsidRDefault="00D36E48" w:rsidP="00D36E48">
      <w:pPr>
        <w:spacing w:after="0"/>
        <w:jc w:val="center"/>
        <w:rPr>
          <w:rFonts w:ascii="Sylfaen" w:hAnsi="Sylfaen" w:cs="Courier New"/>
          <w:sz w:val="20"/>
          <w:szCs w:val="20"/>
          <w:lang w:val="hy-AM"/>
        </w:rPr>
      </w:pPr>
      <w:r w:rsidRPr="00D36E48">
        <w:rPr>
          <w:rFonts w:ascii="Sylfaen" w:hAnsi="Sylfaen" w:cs="Courier New"/>
          <w:sz w:val="20"/>
          <w:szCs w:val="20"/>
          <w:lang w:val="hy-AM"/>
        </w:rPr>
        <w:t xml:space="preserve">FY2019-20 Պիւտճէին Վերաբերեալ </w:t>
      </w:r>
    </w:p>
    <w:p w:rsidR="00D36E48" w:rsidRPr="00D36E48" w:rsidRDefault="00D36E48" w:rsidP="00D36E48">
      <w:pPr>
        <w:spacing w:after="0"/>
        <w:jc w:val="center"/>
        <w:rPr>
          <w:rFonts w:ascii="Sylfaen" w:hAnsi="Sylfaen" w:cs="Courier New"/>
          <w:sz w:val="20"/>
          <w:szCs w:val="20"/>
          <w:lang w:val="hy-AM"/>
        </w:rPr>
      </w:pPr>
      <w:r w:rsidRPr="00D36E48">
        <w:rPr>
          <w:rFonts w:ascii="Sylfaen" w:hAnsi="Sylfaen" w:cs="Courier New"/>
          <w:sz w:val="20"/>
          <w:szCs w:val="20"/>
          <w:lang w:val="hy-AM"/>
        </w:rPr>
        <w:t>Հանրային Նիստի Ծանուցում</w:t>
      </w:r>
    </w:p>
    <w:p w:rsidR="00D36E48" w:rsidRPr="00D36E48" w:rsidRDefault="00D36E48" w:rsidP="00D36E48">
      <w:pPr>
        <w:spacing w:after="0"/>
        <w:jc w:val="center"/>
        <w:rPr>
          <w:rFonts w:ascii="Sylfaen" w:hAnsi="Sylfaen" w:cs="Courier New"/>
          <w:sz w:val="20"/>
          <w:szCs w:val="20"/>
          <w:lang w:val="hy-AM"/>
        </w:rPr>
      </w:pPr>
    </w:p>
    <w:p w:rsidR="00D36E48" w:rsidRPr="00D36E48" w:rsidRDefault="00D36E48" w:rsidP="00D36E48">
      <w:pPr>
        <w:spacing w:after="0"/>
        <w:rPr>
          <w:rFonts w:ascii="Sylfaen" w:hAnsi="Sylfaen" w:cs="Courier New"/>
          <w:sz w:val="20"/>
          <w:szCs w:val="20"/>
          <w:lang w:val="hy-AM"/>
        </w:rPr>
      </w:pPr>
      <w:r w:rsidRPr="00D36E48">
        <w:rPr>
          <w:rFonts w:ascii="Sylfaen" w:hAnsi="Sylfaen" w:cs="Arial"/>
          <w:sz w:val="21"/>
          <w:szCs w:val="21"/>
          <w:lang w:val="hy-AM"/>
        </w:rPr>
        <w:t>Հարաւային Քալիֆորնիոյ Շրջանային Երկաթուղիի Վարչութիւնը (SCRRA), որ կը վարէ «Մեթրօլինք«ի  փոխարկող երկաթուղիի համակարգը,</w:t>
      </w:r>
      <w:r w:rsidRPr="00D36E48">
        <w:rPr>
          <w:rFonts w:ascii="Sylfaen" w:hAnsi="Sylfaen" w:cs="Courier New"/>
          <w:sz w:val="20"/>
          <w:szCs w:val="20"/>
          <w:lang w:val="hy-AM"/>
        </w:rPr>
        <w:t xml:space="preserve"> պիտի կայացնէ Հանրային Նիսդ մը 2019-20 Գանձային Տարեշրջանի  իր առաջարկած Տարեկան Պիւտճէի որդեգրման վերաբերեալ:  </w:t>
      </w:r>
    </w:p>
    <w:p w:rsidR="00D36E48" w:rsidRPr="00D36E48" w:rsidRDefault="00D36E48" w:rsidP="00D36E48">
      <w:pPr>
        <w:spacing w:after="0"/>
        <w:rPr>
          <w:rFonts w:ascii="Sylfaen" w:hAnsi="Sylfaen" w:cs="Arial"/>
          <w:sz w:val="21"/>
          <w:szCs w:val="21"/>
          <w:lang w:val="hy-AM"/>
        </w:rPr>
      </w:pPr>
      <w:r w:rsidRPr="00D36E48">
        <w:rPr>
          <w:rFonts w:ascii="Sylfaen" w:hAnsi="Sylfaen" w:cs="Courier New"/>
          <w:sz w:val="20"/>
          <w:szCs w:val="20"/>
          <w:lang w:val="hy-AM"/>
        </w:rPr>
        <w:t xml:space="preserve">Սոյն հանդիպումը  </w:t>
      </w:r>
      <w:r w:rsidRPr="00D36E48">
        <w:rPr>
          <w:rFonts w:ascii="Sylfaen" w:hAnsi="Sylfaen" w:cs="Arial"/>
          <w:sz w:val="21"/>
          <w:szCs w:val="21"/>
          <w:lang w:val="hy-AM"/>
        </w:rPr>
        <w:t>SCRRA-ի Վարչութեան Ժողովի ժամանակացոյցին վրայ է.</w:t>
      </w:r>
    </w:p>
    <w:p w:rsidR="00D36E48" w:rsidRPr="00D36E48" w:rsidRDefault="00D36E48" w:rsidP="00D36E48">
      <w:pPr>
        <w:spacing w:after="0"/>
        <w:rPr>
          <w:rFonts w:ascii="Sylfaen" w:hAnsi="Sylfaen" w:cs="Arial"/>
          <w:sz w:val="21"/>
          <w:szCs w:val="21"/>
          <w:lang w:val="hy-AM"/>
        </w:rPr>
      </w:pPr>
    </w:p>
    <w:p w:rsidR="00D36E48" w:rsidRPr="00D36E48" w:rsidRDefault="00D36E48" w:rsidP="00D36E48">
      <w:pPr>
        <w:spacing w:after="0"/>
        <w:jc w:val="center"/>
        <w:rPr>
          <w:rFonts w:ascii="Sylfaen" w:hAnsi="Sylfaen" w:cs="Arial"/>
          <w:sz w:val="21"/>
          <w:szCs w:val="21"/>
          <w:lang w:val="hy-AM"/>
        </w:rPr>
      </w:pPr>
      <w:r w:rsidRPr="00D36E48">
        <w:rPr>
          <w:rFonts w:ascii="Sylfaen" w:hAnsi="Sylfaen" w:cs="Arial"/>
          <w:sz w:val="21"/>
          <w:szCs w:val="21"/>
        </w:rPr>
        <w:t>28</w:t>
      </w:r>
      <w:r w:rsidRPr="00D36E48">
        <w:rPr>
          <w:rFonts w:ascii="Sylfaen" w:hAnsi="Sylfaen" w:cs="Arial"/>
          <w:sz w:val="21"/>
          <w:szCs w:val="21"/>
          <w:lang w:val="hy-AM"/>
        </w:rPr>
        <w:t xml:space="preserve"> Յունիս 2019ին, առաւօտեան ժամը 10ին</w:t>
      </w:r>
    </w:p>
    <w:p w:rsidR="00D36E48" w:rsidRPr="00D36E48" w:rsidRDefault="00D36E48" w:rsidP="00D36E48">
      <w:pPr>
        <w:spacing w:after="0"/>
        <w:jc w:val="center"/>
        <w:rPr>
          <w:rFonts w:ascii="Sylfaen" w:hAnsi="Sylfaen" w:cs="Arial"/>
          <w:sz w:val="21"/>
          <w:szCs w:val="21"/>
          <w:lang w:val="hy-AM"/>
        </w:rPr>
      </w:pPr>
    </w:p>
    <w:p w:rsidR="00D36E48" w:rsidRPr="00D36E48" w:rsidRDefault="00D36E48" w:rsidP="00D36E48">
      <w:pPr>
        <w:spacing w:after="0"/>
        <w:jc w:val="center"/>
        <w:rPr>
          <w:rFonts w:ascii="Sylfaen" w:hAnsi="Sylfaen" w:cs="Arial"/>
          <w:sz w:val="21"/>
          <w:szCs w:val="21"/>
        </w:rPr>
      </w:pPr>
      <w:r w:rsidRPr="00D36E48">
        <w:rPr>
          <w:rFonts w:ascii="Sylfaen" w:hAnsi="Sylfaen" w:cs="Arial"/>
          <w:sz w:val="21"/>
          <w:szCs w:val="21"/>
        </w:rPr>
        <w:t xml:space="preserve">Los Angeles County Metropolitan Transportation </w:t>
      </w:r>
    </w:p>
    <w:p w:rsidR="00D36E48" w:rsidRPr="00D36E48" w:rsidRDefault="00D36E48" w:rsidP="00D36E48">
      <w:pPr>
        <w:spacing w:after="0"/>
        <w:jc w:val="center"/>
        <w:rPr>
          <w:rFonts w:ascii="Sylfaen" w:hAnsi="Sylfaen" w:cs="Arial"/>
          <w:sz w:val="21"/>
          <w:szCs w:val="21"/>
          <w:lang w:val="hy-AM"/>
        </w:rPr>
      </w:pPr>
      <w:r w:rsidRPr="00D36E48">
        <w:rPr>
          <w:rFonts w:ascii="Sylfaen" w:hAnsi="Sylfaen" w:cs="Arial"/>
          <w:sz w:val="21"/>
          <w:szCs w:val="21"/>
        </w:rPr>
        <w:t>Authority</w:t>
      </w:r>
      <w:r w:rsidRPr="00D36E48">
        <w:rPr>
          <w:rFonts w:ascii="Sylfaen" w:hAnsi="Sylfaen" w:cs="Arial"/>
          <w:sz w:val="21"/>
          <w:szCs w:val="21"/>
          <w:lang w:val="hy-AM"/>
        </w:rPr>
        <w:t xml:space="preserve"> </w:t>
      </w:r>
      <w:r w:rsidRPr="00D36E48">
        <w:rPr>
          <w:rFonts w:ascii="Sylfaen" w:hAnsi="Sylfaen" w:cs="Arial"/>
          <w:sz w:val="21"/>
          <w:szCs w:val="21"/>
        </w:rPr>
        <w:t>Board Room</w:t>
      </w:r>
    </w:p>
    <w:p w:rsidR="00D36E48" w:rsidRPr="00D36E48" w:rsidRDefault="00D36E48" w:rsidP="00D36E48">
      <w:pPr>
        <w:spacing w:after="0"/>
        <w:jc w:val="center"/>
        <w:rPr>
          <w:rFonts w:ascii="Sylfaen" w:hAnsi="Sylfaen" w:cs="Arial"/>
          <w:sz w:val="21"/>
          <w:szCs w:val="21"/>
        </w:rPr>
      </w:pPr>
      <w:r w:rsidRPr="00D36E48">
        <w:rPr>
          <w:rFonts w:ascii="Sylfaen" w:hAnsi="Sylfaen" w:cs="Arial"/>
          <w:sz w:val="21"/>
          <w:szCs w:val="21"/>
        </w:rPr>
        <w:t>One Gateway Plaza, 3</w:t>
      </w:r>
      <w:r w:rsidRPr="00D36E48">
        <w:rPr>
          <w:rFonts w:ascii="Sylfaen" w:hAnsi="Sylfaen" w:cs="Arial"/>
          <w:sz w:val="21"/>
          <w:szCs w:val="21"/>
          <w:lang w:val="hy-AM"/>
        </w:rPr>
        <w:t xml:space="preserve">րդ յարկ, </w:t>
      </w:r>
      <w:r w:rsidRPr="00D36E48">
        <w:rPr>
          <w:rFonts w:ascii="Sylfaen" w:hAnsi="Sylfaen" w:cs="Arial"/>
          <w:sz w:val="21"/>
          <w:szCs w:val="21"/>
        </w:rPr>
        <w:t xml:space="preserve">Board Room </w:t>
      </w:r>
    </w:p>
    <w:p w:rsidR="00D36E48" w:rsidRPr="00D36E48" w:rsidRDefault="00D36E48" w:rsidP="00D36E48">
      <w:pPr>
        <w:spacing w:after="0"/>
        <w:jc w:val="center"/>
        <w:rPr>
          <w:rFonts w:ascii="Sylfaen" w:hAnsi="Sylfaen" w:cs="Arial"/>
          <w:sz w:val="21"/>
          <w:szCs w:val="21"/>
          <w:lang w:val="hy-AM"/>
        </w:rPr>
      </w:pPr>
      <w:r w:rsidRPr="00D36E48">
        <w:rPr>
          <w:rFonts w:ascii="Sylfaen" w:hAnsi="Sylfaen" w:cs="Arial"/>
          <w:sz w:val="21"/>
          <w:szCs w:val="21"/>
        </w:rPr>
        <w:t xml:space="preserve">Los Angeles, CA 90012 </w:t>
      </w:r>
      <w:r w:rsidRPr="00D36E48">
        <w:rPr>
          <w:rFonts w:ascii="Sylfaen" w:hAnsi="Sylfaen" w:cs="Arial"/>
          <w:sz w:val="21"/>
          <w:szCs w:val="21"/>
          <w:lang w:val="hy-AM"/>
        </w:rPr>
        <w:t>հասցէին</w:t>
      </w:r>
    </w:p>
    <w:p w:rsidR="00D36E48" w:rsidRPr="00D36E48" w:rsidRDefault="00D36E48" w:rsidP="00D36E48">
      <w:pPr>
        <w:spacing w:after="0"/>
        <w:jc w:val="center"/>
        <w:rPr>
          <w:rFonts w:ascii="Sylfaen" w:hAnsi="Sylfaen" w:cs="Arial"/>
          <w:sz w:val="21"/>
          <w:szCs w:val="21"/>
        </w:rPr>
      </w:pPr>
    </w:p>
    <w:p w:rsidR="00D36E48" w:rsidRPr="00D36E48" w:rsidRDefault="00D36E48" w:rsidP="00D36E48">
      <w:pPr>
        <w:spacing w:after="0"/>
        <w:rPr>
          <w:rFonts w:ascii="Sylfaen" w:hAnsi="Sylfaen" w:cs="Courier New"/>
          <w:sz w:val="21"/>
          <w:szCs w:val="21"/>
        </w:rPr>
      </w:pPr>
      <w:r w:rsidRPr="00D36E48">
        <w:rPr>
          <w:rFonts w:ascii="Sylfaen" w:hAnsi="Sylfaen" w:cs="Courier New"/>
          <w:sz w:val="20"/>
          <w:szCs w:val="20"/>
          <w:lang w:val="hy-AM"/>
        </w:rPr>
        <w:t xml:space="preserve">2019-20 Գանձային Տարեշրջանի </w:t>
      </w:r>
      <w:r w:rsidRPr="00D36E48">
        <w:rPr>
          <w:rFonts w:ascii="Sylfaen" w:hAnsi="Sylfaen" w:cs="Courier New"/>
          <w:sz w:val="20"/>
          <w:szCs w:val="20"/>
        </w:rPr>
        <w:t>(FY2019-20)</w:t>
      </w:r>
      <w:r w:rsidRPr="00D36E48">
        <w:rPr>
          <w:rFonts w:ascii="Sylfaen" w:hAnsi="Sylfaen" w:cs="Courier New"/>
          <w:sz w:val="20"/>
          <w:szCs w:val="20"/>
          <w:lang w:val="hy-AM"/>
        </w:rPr>
        <w:t xml:space="preserve">  առաջարկուած Տարեկան Պիւտճէի</w:t>
      </w:r>
      <w:r w:rsidRPr="00D36E48">
        <w:rPr>
          <w:rFonts w:ascii="Sylfaen" w:hAnsi="Sylfaen" w:cs="Arial"/>
          <w:sz w:val="21"/>
          <w:szCs w:val="21"/>
          <w:lang w:val="hy-AM"/>
        </w:rPr>
        <w:t xml:space="preserve"> կրկնօրինակներ տրամադրելի են հանրային ստուգման Երկուշաբթիէն Ուրբաթ, առաւօտեան ժամը 8էն կ.ե. ժամը 5,  SCRRA-ի գրասենեակէն՝ 900 Wilshire Blvd., Suite 1500, Los Angeles, CA 90017 հասցէին, </w:t>
      </w:r>
      <w:r w:rsidRPr="00D36E48">
        <w:rPr>
          <w:rFonts w:ascii="Sylfaen" w:hAnsi="Sylfaen" w:cs="Arial"/>
          <w:sz w:val="21"/>
          <w:szCs w:val="21"/>
        </w:rPr>
        <w:t>12</w:t>
      </w:r>
      <w:r w:rsidRPr="00D36E48">
        <w:rPr>
          <w:rFonts w:ascii="Sylfaen" w:hAnsi="Sylfaen" w:cs="Arial"/>
          <w:sz w:val="21"/>
          <w:szCs w:val="21"/>
          <w:lang w:val="hy-AM"/>
        </w:rPr>
        <w:t xml:space="preserve"> Յունիսէն </w:t>
      </w:r>
      <w:r w:rsidRPr="00D36E48">
        <w:rPr>
          <w:rFonts w:ascii="Sylfaen" w:hAnsi="Sylfaen" w:cs="Arial"/>
          <w:sz w:val="21"/>
          <w:szCs w:val="21"/>
        </w:rPr>
        <w:t>28</w:t>
      </w:r>
      <w:r w:rsidRPr="00D36E48">
        <w:rPr>
          <w:rFonts w:ascii="Sylfaen" w:hAnsi="Sylfaen" w:cs="Arial"/>
          <w:sz w:val="21"/>
          <w:szCs w:val="21"/>
          <w:lang w:val="hy-AM"/>
        </w:rPr>
        <w:t xml:space="preserve"> Յունիս, եւ ելեկտրոնային տարբերակով՝ մեր metrolinktrains.com կայքին վրայ:</w:t>
      </w:r>
    </w:p>
    <w:p w:rsidR="003B2E55" w:rsidRPr="00943200" w:rsidRDefault="00D36E48">
      <w:pPr>
        <w:rPr>
          <w:lang w:val="hy-AM"/>
        </w:rPr>
      </w:pPr>
      <w:bookmarkStart w:id="0" w:name="_GoBack"/>
      <w:bookmarkEnd w:id="0"/>
    </w:p>
    <w:sectPr w:rsidR="003B2E55" w:rsidRPr="00943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200"/>
    <w:rsid w:val="00091EA5"/>
    <w:rsid w:val="001B384F"/>
    <w:rsid w:val="001E30C4"/>
    <w:rsid w:val="0060633D"/>
    <w:rsid w:val="00943200"/>
    <w:rsid w:val="009918D9"/>
    <w:rsid w:val="00BE397C"/>
    <w:rsid w:val="00D36E48"/>
    <w:rsid w:val="00F3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6959"/>
  <w15:docId w15:val="{B733D04C-D0A8-4C17-AFCE-F29501E3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Lopez, Laurene</cp:lastModifiedBy>
  <cp:revision>3</cp:revision>
  <dcterms:created xsi:type="dcterms:W3CDTF">2019-05-23T20:09:00Z</dcterms:created>
  <dcterms:modified xsi:type="dcterms:W3CDTF">2019-05-23T20:14:00Z</dcterms:modified>
</cp:coreProperties>
</file>